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Neue Weltweinkarte zeigt: Die Pfälzer Weinberge sind 3,3 °C kühler als die im Napa Valley</w:t>
      </w:r>
    </w:p>
    <w:p>
      <w:r>
        <w:t>Die interaktive Karte verzeichnet mehr als 4,3 Millionen Weinberge, 218 davon in der Pfalz.</w:t>
      </w:r>
    </w:p>
    <w:p>
      <w:r>
        <w:t>World Winery Map, die neu gestartete Weinkarte der Welt, verzeichnet 972 Weingüter und 218 Weinberge in der Pfalz. Die Pfälzer Weinberge liegen im Durchschnitt auf 155 Metern Höhe und sind in der Vegetationsperiode der Rebe 3,3 °C kühler als die im Napa Valley, wie die Daten von World Winery Map zeigen.</w:t>
      </w:r>
    </w:p>
    <w:p>
      <w:r>
        <w:t>Das Projekt ist die umfassendste interaktive Datenbank zum weltweiten Weinterroir und verzeichnet 4.303.693 Weinberge und 104.330 Weingüter in 90 Ländern. Zu jedem einzelnen Weinberg auf der Karte finden Nutzer sehr konkrete Geodaten wie Höhe, Sonneneinstrahlung und Hangneigung, dazu wichtige weinbauliche Kennzahlen wie Bodenzusammensetzung, Huglin-Index und Durchschnittstemperaturen in der Vegetationsperiode der Rebe.</w:t>
      </w:r>
    </w:p>
    <w:p>
      <w:r>
        <w:t>„Für jede Parzelle haben wir die genauen Koordinaten erfasst und mit dem Geländemodell Copernicus GLO-30 Höhe, Neigung und Ausrichtung berechnet, darüber haben wir dann die Klimadaten gelegt", sagt Matija Gavrilović, Gründer von World Winery Map. „Bei größeren Parzellen messen wir bis zu 16 Kontrollpunkte, deshalb wird die Höhe als genaue Spanne und nicht als einzelne Zahl angegeben. Wo Daten verfügbar waren, haben wir auch Hangneigung, Niederschlag, Wind, Bodentyp und Geologie berechnet."</w:t>
      </w:r>
    </w:p>
    <w:p>
      <w:r>
        <w:t>Die Weinbergsparzellen stammen aus 38 unabhängigen Quellen. Zweiundzwanzig davon sind amtliche staatliche Register. Nutzer können jede Region auswählen, die wichtigsten Fakten lesen, die Grenzen ansehen, durchschnittlichen Niederschlag und Höhe prüfen und weinbauliche Daten wie den Winkler-Index auswerten. World Winery Map steht bereits mit Behörden in mehreren Ländern in Kontakt, damit die Karte so genau wie möglich bleibt.</w:t>
      </w:r>
    </w:p>
    <w:p>
      <w:r>
        <w:t>Die Karte zeichnet 98.719 Grenzen von Weinregionen nach, von großen Makroregionen bis zu einzelnen benannten Lagen. Darunter sind 2.815 amtliche Weinbauregionen, Unterregionen und Herkunftsbezeichnungen sowie 95.904 benannte Weinbergslagen. Die Plattform richtet sich ausdrücklich an Fachleute der Branche ebenso wie an Weinreisende. Ein integriertes Ortungssystem zeigt sofort Weingüter in der Nähe und führt per Navigation direkt zum Weingut, egal wo auf der Welt man sich befindet.</w:t>
      </w:r>
    </w:p>
    <w:p>
      <w:r>
        <w:t>Winzerinnen und Winzer in der Pfalz sind eingeladen, das Profil ihres Weinguts auf der Plattform kostenlos zu übernehmen. Wer seine Seite selbst verwaltet, kann Öffnungszeiten der Probierstube aktualisieren, Besuchsregeln bestätigen, die eigenen Weinbergsparzellen beanspruchen und Angaben zu den gepflanzten Rebsorten ergänzen — und so aktiv an der genauesten und detailliertesten Weinkarte der Welt mitarbeiten.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