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Größte Weinkarte der Welt veröffentlicht: 4,3 Millionen Weinberge und mehr als 100.000 Weingüter in 97 Ländern</w:t>
      </w:r>
    </w:p>
    <w:p>
      <w:r>
        <w:t>Amtliche Weinbaugrenzen, Weingüter und Weinberge, Satellitentopografie und Klimaindizes sind jetzt auf der umfassendsten Weinkarte der Welt frei zugänglich.</w:t>
      </w:r>
    </w:p>
    <w:p>
      <w:r>
        <w:t>WorldWineryMap.com ist offiziell gestartet und bietet eine riesige interaktive Datenbank zum weltweiten Weinterroir, die 4.307.699 Weinberge und 103.795 Weingüter in 97 Ländern verzeichnet. Zu jedem einzelnen Weinberg auf der Karte können Nutzer sehr genaue räumliche Daten einsehen, darunter Höhe, Sonneneinstrahlung und Hangneigung, dazu wichtige weinbauliche Kennzahlen wie Bodenzusammensetzung, Huglin-Index und Durchschnittstemperaturen während der Vegetationsperiode der Rebe.</w:t>
      </w:r>
    </w:p>
    <w:p>
      <w:r>
        <w:t>„Für jede Parzelle haben wir die genauen Koordinaten erfasst und mit dem Geländemodell Copernicus GLO-30 Höhe, Neigung und Ausrichtung berechnet, anschließend haben wir die Klimadaten hinzugefügt“, sagt Matija Gavrilović, Gründer von World Winery Map. „Bei größeren Parzellen messen wir bis zu 16 Kontrollpunkte, deshalb wird die Höhe als genaue Spanne angegeben und nicht als einzelne Zahl. Wo Daten vorhanden waren, haben wir auch Hangneigung, Sonneneinstrahlung, Niederschlag, Wind, Bodentyp und Geologie berechnet.“</w:t>
      </w:r>
    </w:p>
    <w:p>
      <w:r>
        <w:t>Die Plattform richtet sich ausdrücklich an Fachleute der Branche ebenso wie an Weinreisende. Ein integriertes Ortungssystem zeigt sofort Weingüter in der Nähe an und liefert die Wegbeschreibung zum Gut, egal wo auf der Welt man sich gerade befindet. Weinliebhabern, die lieber von zu Hause aus auf Entdeckungstour gehen, bietet die Plattform eine sehr detaillierte virtuelle Reise durch die Weingeografie der Welt.</w:t>
      </w:r>
    </w:p>
    <w:p>
      <w:r>
        <w:t>Die Karte zeichnet 98.719 Grenzen von Weinbaugebieten nach, von riesigen Makroregionen bis zu einzelnen benannten Lagen. Darunter sind 2.815 amtliche Weinregionen, Unterregionen und Herkunftsbezeichnungen sowie 95.904 benannte Weinbergslagen. Nutzer können jede Region auswählen, die wichtigsten Fakten lesen, die Grenzen ansehen, durchschnittlichen Niederschlag und Höhe prüfen und weinbauliche Daten wie den Winkler-Index auswerten. World Winery Map steht bereits mit Behörden in mehreren Ländern in Kontakt, damit die Karte so genau wie möglich wird.</w:t>
      </w:r>
    </w:p>
    <w:p>
      <w:r>
        <w:t>„Ein System dieser Größenordnung aufzubauen, erforderte die Verarbeitung von mehr als vier Millionen räumlichen Polygonen und deren präzise Verschneidung mit topografischen und klimatischen Ebenen“, ergänzt der Gründer. „Das Ergebnis ist das umfassendste digitale Archiv des weltweiten Weinbaus, das je erstellt wurde.“</w:t>
      </w:r>
    </w:p>
    <w:p>
      <w:r>
        <w:t>Winzerinnen und Winzer aus aller Welt sind eingeladen, das Profil ihres Weinguts auf der Plattform kostenlos zu übernehmen. Wer seine Seite übernimmt, kann die Öffnungszeiten der Probierstube aktualisieren, Regeln für Besucher bestätigen, die eigenen Weinbergsparzellen beanspruchen und die gepflanzten Rebsorten eintragen. So wirken die Erzeuger aktiv an der genauesten und detailliertesten Weinkarte der Welt mit.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