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nou mapa mundial del vi revela que les vinyes espanyoles són 2 °C més càlides que les de Borgonya</w:t>
      </w:r>
    </w:p>
    <w:p>
      <w:r>
        <w:t>El mapa interactiu recull més de 4,3 milions de vinyes, 2.031.169 de les quals són a Espanya.</w:t>
      </w:r>
    </w:p>
    <w:p>
      <w:r>
        <w:t>World Winery Map, el mapa mundial del vi que s'acaba de posar en marxa, inclou 6.035 cellers i 2.031.169 vinyes d'Espanya. Les vinyes espanyoles se situen de mitjana a 488 metres d'altitud i són 2 °C més càlides durant el cicle vegetatiu del cep que les de Borgonya, segons les dades de la plataforma World Winery Map.</w:t>
      </w:r>
    </w:p>
    <w:p>
      <w:r>
        <w:t>El projecte és la base de dades interactiva més completa del terroir vitivinícola mundial, amb 4.307.699 vinyes i 103.795 cellers a 97 països. Per a cada vinya del mapa, els usuaris poden consultar dades geoespacials molt específiques, com l'altitud, la radiació solar i el pendent, juntament amb indicadors vitícoles clau com la composició del sòl, l'índex de Huglin i les temperatures mitjanes durant el període vegetatiu.</w:t>
      </w:r>
    </w:p>
    <w:p>
      <w:r>
        <w:t>«Per a cada parcel·la vam extreure les coordenades exactes i vam calcular l'altitud, el pendent i l'orientació amb el model topogràfic Copernicus GLO-30, i després hi vam afegir les dades climàtiques», va declarar Matija Gavrilović, fundador de la plataforma World Winery Map. «En les parcel·les més grans mesurem fins a 16 punts de control, per això l'altitud es mostra com un interval precís i no com una sola xifra. També vam calcular el pendent, la precipitació, el vent, el tipus de sòl i la geologia allà on teníem dades disponibles».</w:t>
      </w:r>
    </w:p>
    <w:p>
      <w:r>
        <w:t>Les dades sobre les parcel·les vitícoles provenen de 38 fonts independents, 22 de les quals són registres oficials estatals. Els límits oficials de les zones vitivinícoles d'Espanya s'han obtingut dels plecs de condicions de les denominacions d'origen protegides (DOP) i les indicacions geogràfiques protegides (IGP) del Ministeri d'Agricultura. Els usuaris poden seleccionar qualsevol regió per llegir-ne les dades bàsiques, consultar-ne els límits, comprovar la precipitació mitjana i l'altitud, i analitzar dades vitícoles com l'índex de Winkler. World Winery Map ja està en contacte amb organismes oficials de diversos països per mantenir la màxima precisió del mapa.</w:t>
      </w:r>
    </w:p>
    <w:p>
      <w:r>
        <w:t>El mapa traça 98.719 límits específics de regions vinícoles, des de grans macroregions fins a paratges amb nom propi. Hi figuren 2.815 regions, subregions i denominacions vinícoles oficials, a més de 95.904 paratges vitícoles amb nom. La plataforma està pensada tant per als professionals del sector com per als enoturistes. El sistema de geolocalització integrat permet als usuaris trobar a l'instant cellers propers i obtenir indicacions per arribar-hi, siguin on siguin del món.</w:t>
      </w:r>
    </w:p>
    <w:p>
      <w:r>
        <w:t>Els elaboradors de vi d'Espanya estan convidats a reclamar gratuïtament el perfil del seu celler a la plataforma. En fer-se càrrec de les seves pàgines, podran actualitzar l'horari de les sales de tast, confirmar la política de visites, reclamar les seves parcel·les de vinya i actualitzar les dades de les varietats plantades, i participar així activament en el manteniment del mapa del vi més precís i detallat del món.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