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მსოფლიოს ახალი ღვინის რუკა აჩვენებს: ქართული ვენახები ბურგუნდიის ვენახებზე 2,6 °C-ით თბილია</w:t>
      </w:r>
    </w:p>
    <w:p>
      <w:r>
        <w:t>ინტერაქტიულ რუკაზე დატანილია 4,3 მილიონზე მეტი ვენახი, რომელთაგან 1 179 საქართველოშია.</w:t>
      </w:r>
    </w:p>
    <w:p>
      <w:r>
        <w:t>World Winery Map-ზე, ახლახან ამოქმედებულ მსოფლიოს ღვინის რუკაზე, საქართველოდან 622 მარანი და 1 179 ვენახია. ქართული ვენახები საშუალოდ ზღვის დონიდან 335 მეტრზე მდებარეობს და ვაზის სავეგეტაციო პერიოდში ბურგუნდიის ვენახებზე 2,6 °C-ით თბილია, როგორც World Winery Map-ის პლატფორმის მონაცემები აჩვენებს.</w:t>
      </w:r>
    </w:p>
    <w:p>
      <w:r>
        <w:t>პროექტი გლობალური ღვინის ტერუარის ყველაზე სრულ ინტერაქტიულ ბაზას წარმოადგენს, რომელზეც 4 307 699 ვენახი და 103 795 მარანია 97 ქვეყანაში. რუკაზე თითოეული ვენახისთვის მომხმარებლებს შეუძლიათ ნახონ ზუსტი გეოსივრცული მონაცემები, მათ შორის სიმაღლე ზღვის დონიდან, მზის რადიაცია და დახრილობა, ასევე მევენახეობის ძირითადი მაჩვენებლები, როგორიცაა ნიადაგის შემადგენლობა, ჰუგლინის ინდექსი და სავეგეტაციო სეზონის საშუალო ტემპერატურები.</w:t>
      </w:r>
    </w:p>
    <w:p>
      <w:r>
        <w:t>„თითოეული ნაკვეთისთვის ზუსტი კოორდინატები ამოვიღეთ და Copernicus GLO-30-ის ტოპოგრაფიული მოდელით გამოვთვალეთ სიმაღლე, დახრილობა და ექსპოზიცია, შემდეგ კი ამას კლიმატური მონაცემები დავამატეთ“, განაცხადა მატია გავრილოვიჩმა, World Winery Map-ის პლატფორმის დამფუძნებელმა. „დიდ ნაკვეთებზე 16-მდე საკონტროლო წერტილს ვზომავთ, ამიტომ სიმაღლე ნაჩვენებია როგორც ზუსტი დიაპაზონი და არა როგორც ერთი რიცხვი. სადაც მონაცემები ხელმისაწვდომი იყო, ასევე გამოვთვალეთ დახრილობა, ნალექების რაოდენობა, ქარი, ნიადაგის ტიპი და გეოლოგია.“</w:t>
      </w:r>
    </w:p>
    <w:p>
      <w:r>
        <w:t>ვენახის ნაკვეთების მონაცემები 38 დამოუკიდებელი წყაროდან შეგროვდა, რომელთაგან 22 ოფიციალური სახელმწიფო რეესტრია. საქართველოს ღვინის ზონების ოფიციალური საზღვრები აღებულია საქპატენტის ადგილწარმოშობის დასახელებების რეესტრიდან. მომხმარებლებს შეუძლიათ აირჩიონ ნებისმიერი რეგიონი, გაეცნონ ძირითად ფაქტებს, დაათვალიერონ საზღვრები, შეამოწმონ ნალექების საშუალო რაოდენობა და სიმაღლე და გააანალიზონ მევენახეობის მონაცემები, როგორიცაა ვინკლერის ინდექსი. World Winery Map უკვე კონტაქტშია რამდენიმე ქვეყნის ოფიციალურ უწყებებთან, რათა რუკის მაქსიმალური სიზუსტე შეინარჩუნოს.</w:t>
      </w:r>
    </w:p>
    <w:p>
      <w:r>
        <w:t>რუკაზე დატანილია ღვინის რეგიონების 98 719 კონკრეტული საზღვარი, უზარმაზარი მაკრორეგიონებიდან ცალკეულ სახელდებულ ადგილებამდე. მათ შორისაა 2 815 ოფიციალური ღვინის რეგიონი, ქვერეგიონი და აპელაცია, ასევე 95 904 სახელდებული ვენახის ადგილი. პლატფორმა მორგებულია როგორც დარგის პროფესიონალებზე, ისე ღვინის მოგზაურებზე. ჩაშენებული გეოლოკაციის სისტემა მომხმარებლებს საშუალებას აძლევს, წამებში იპოვონ ახლომდებარე მარნები და მიიღონ მარშრუტი მამულამდე, მსოფლიოს ნებისმიერ წერტილში.</w:t>
      </w:r>
    </w:p>
    <w:p>
      <w:r>
        <w:t>საქართველოს მეღვინეები მოწვეულნი არიან, უფასოდ აიღონ საკუთარი მარნების პროფილები პლატფორმაზე. საკუთარი გვერდების მართვის აღებით მწარმოებლებს შეეძლებათ განაახლონ სადეგუსტაციო დარბაზების სამუშაო საათები, დაადასტურონ ვიზიტების წესები, მიიკუთვნონ საკუთარი ვენახის ნაკვეთები და განაახლონ მონაცემები დარგული ვაზის ჯიშების შესახებ, რითაც აქტიურად მიიღებენ მონაწილეობას მსოფლიოში ყველაზე ზუსტი და დეტალური ღვინის რუკის შენარჩუნებაში.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