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Az új világbortérkép megmutatja: a magyar szőlőültetvények 2,3 °C-kal hűvösebbek a toszkánaiaknál</w:t>
      </w:r>
    </w:p>
    <w:p>
      <w:r>
        <w:t>Az interaktív térképen több mint 4,3 millió szőlőültetvény szerepel, ebből 4048 Magyarországon található.</w:t>
      </w:r>
    </w:p>
    <w:p>
      <w:r>
        <w:t>A nemrég elindított világbortérképen, a World Winery Mapen 1819 magyarországi borászat és 4048 szőlőültetvény szerepel. A World Winery Map platform adatai szerint a magyar szőlőültetvények átlagosan 183 méteres tengerszint feletti magasságban fekszenek, és a szőlő vegetációs időszakában 2,3 °C-kal hűvösebbek, mint a toszkánaiak.</w:t>
      </w:r>
    </w:p>
    <w:p>
      <w:r>
        <w:t>A projekt a globális bor-terroir legátfogóbb interaktív adatbázisa, amelyen 4 307 699 szőlőültetvény és 103 795 borászat szerepel 97 országból. A térképen minden egyes szőlőültetvényhez részletes térinformatikai adatok érhetők el, köztük a tengerszint feletti magasság, a napsugárzás és a lejtés, valamint olyan kulcsfontosságú szőlészeti mutatók, mint a talaj összetétele, a Huglin-index és a tenyészidőszak átlagos hőmérséklete.</w:t>
      </w:r>
    </w:p>
    <w:p>
      <w:r>
        <w:t>Matija Gavrilović, a World Winery Map alapítója elmondta: „Minden parcellánál kinyertük a pontos koordinátákat, és a Copernicus GLO-30 domborzatmodell segítségével kiszámítottuk a tengerszint feletti magasságot, a lejtést és a kitettséget, majd ehhez hozzáadtuk az éghajlati adatokat. A nagyobb parcelláknál akár 16 ellenőrzőpontot is mérünk, ezért a magasság pontos tartományként jelenik meg, nem egyetlen számként. Ahol rendelkezésünkre álltak adatok, kiszámítottuk a lejtést, a csapadékmennyiséget, a szelet, a talajtípust és a geológiát is.”</w:t>
      </w:r>
    </w:p>
    <w:p>
      <w:r>
        <w:t>A szőlőparcellák adatai 38 független forrásból származnak, ezek közül 22 hivatalos állami nyilvántartás. A magyarországi borvidékek hivatalos határai az Agrárminisztérium borvidékekről szóló 26/2021. rendeletéből és az OEM-termékleírásokból származnak. A felhasználók bármelyik régiót kiválaszthatják, hogy elolvassák az alapvető tényeket, megtekintsék a határokat, ellenőrizzék az átlagos csapadékmennyiséget és tengerszint feletti magasságot, valamint elemezzék az olyan szőlészeti adatokat, mint a Winkler-index. A World Winery Map már több ország hivatalos szerveivel kapcsolatban áll, hogy a térkép a lehető legpontosabb maradjon.</w:t>
      </w:r>
    </w:p>
    <w:p>
      <w:r>
        <w:t>A térkép 98 719 borvidéki határt rajzol ki, a hatalmas makrorégióktól az egyes elnevezett dűlőkig. Ezek között 2815 hivatalos borvidék, alrégió és eredetmegjelölés, valamint 95 904 elnevezett dűlő található. A platform a szakmabelieknek és a borturistáknak egyaránt szól. A beépített helymeghatározó rendszer segítségével a felhasználók a világ bármely pontján pillanatok alatt megtalálhatják a közeli borászatokat, és útvonaltervet kaphatnak a birtokig.</w:t>
      </w:r>
    </w:p>
    <w:p>
      <w:r>
        <w:t>A magyarországi borászokat a platform arra hívja, hogy ingyenesen vegyék át borászatuk profilját. Oldaluk átvételével a termelők frissíthetik kóstolójuk nyitvatartását, megerősíthetik látogatási szabályaikat, magukhoz rendelhetik saját szőlőparcelláikat és frissíthetik a telepített szőlőfajtákra vonatkozó adatokat, így aktívan részt vesznek a világ legpontosabb és legrészletesebb bortérképének karbantartásában.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