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מפת יין עולמית חדשה חושפת: הכרמים הישראליים חמים יותר ב-3.2 מעלות צלזיוס מאלה שבטוסקנה</w:t>
      </w:r>
    </w:p>
    <w:p>
      <w:pPr>
        <w:jc w:val="right"/>
        <w:bidi/>
      </w:pPr>
      <w:r>
        <w:t>במפה האינטראקטיבית מסומנים יותר מ-4.3 מיליון כרמים, ומתוכם 4,853 בישראל.</w:t>
      </w:r>
    </w:p>
    <w:p>
      <w:pPr>
        <w:jc w:val="right"/>
        <w:bidi/>
      </w:pPr>
      <w:r>
        <w:t>ב-World Winery Map, מפת היין העולמית שהושקה לאחרונה, נמצאים 299 יקבים ו-4,853 כרמים מישראל. הכרמים הישראליים שוכנים בממוצע בגובה 495 מטרים מעל פני הים, ובעונת הגידול של הגפן הם חמים יותר ב-3.2 מעלות צלזיוס מהכרמים בטוסקנה, כך עולה מנתוני פלטפורמת World Winery Map.</w:t>
      </w:r>
    </w:p>
    <w:p>
      <w:pPr>
        <w:jc w:val="right"/>
        <w:bidi/>
      </w:pPr>
      <w:r>
        <w:t>הפרויקט הוא מאגר המידע האינטראקטיבי המקיף ביותר של הטרואר העולמי, ובו 4,307,699 כרמים ו-103,795 יקבים ב-97 מדינות. לכל כרם במפה יכולים המשתמשים לקבל נתונים גיאוגרפיים מרחביים ספציפיים מאוד, ובהם גובה, קרינת שמש ושיפוע, לצד מדדים מרכזיים של גידול גפנים כמו הרכב הקרקע, מדד הוגלין וטמפרטורות ממוצעות בעונת הגידול.</w:t>
      </w:r>
    </w:p>
    <w:p>
      <w:pPr>
        <w:jc w:val="right"/>
        <w:bidi/>
      </w:pPr>
      <w:r>
        <w:t>"לכל חלקה חילצנו קואורדינטות מדויקות וחישבנו גובה, שיפוע ומפנה באמצעות המודל הטופוגרפי Copernicus GLO-30, ולאחר מכן הוספנו נתוני אקלים", אמר מטיה גברילוביץ', מייסד פלטפורמת World Winery Map. "בחלקות גדולות יותר אנו מודדים עד 16 נקודות בקרה, ולכן הגובה מוצג כטווח מדויק ולא כמספר בודד. חישבנו גם שיפוע, כמות משקעים, רוח, סוג קרקע וגיאולוגיה בכל מקום שבו הנתונים היו זמינים לנו."</w:t>
      </w:r>
    </w:p>
    <w:p>
      <w:pPr>
        <w:jc w:val="right"/>
        <w:bidi/>
      </w:pPr>
      <w:r>
        <w:t>הנתונים על חלקות הכרמים נאספו מ-38 מקורות עצמאיים, ו-22 מהם מרשמים ממשלתיים רשמיים. הגבולות הרשמיים של אזורי היין בישראל נלקחו ממפת אזורי היין של משרד החקלאות. המשתמשים יכולים לבחור כל אזור כדי לקרוא עובדות בסיסיות, לעיין בגבולות, לבדוק את כמות המשקעים והגובה הממוצעים ולנתח נתוני גידול גפנים כמו מדד וינקלר. World Winery Map כבר נמצאת בקשר עם גופים רשמיים בכמה מדינות, במטרה לשמור על דיוק מרבי של המפה.</w:t>
      </w:r>
    </w:p>
    <w:p>
      <w:pPr>
        <w:jc w:val="right"/>
        <w:bidi/>
      </w:pPr>
      <w:r>
        <w:t>המפה משרטטת 98,719 גבולות מוגדרים של אזורי יין, מאזורי מאקרו עצומים ועד אתרים בודדים בעלי שם. בהם 2,815 אזורי יין רשמיים, תת-אזורים וכינויי מקור, לצד 95,904 אתרי כרמים בעלי שם. הפלטפורמה מותאמת לאנשי מקצוע בענף וגם לתיירי יין. מערכת איתור מיקום משולבת מאפשרת למשתמשים למצוא ברגע יקבים סמוכים ולקבל הוראות ניווט עד לאחוזה, בכל מקום בעולם שבו הם נמצאים.</w:t>
      </w:r>
    </w:p>
    <w:p>
      <w:pPr>
        <w:jc w:val="right"/>
        <w:bidi/>
      </w:pPr>
      <w:r>
        <w:t>יינני ישראל מוזמנים לקבל לידיהם, ללא תשלום, את פרופילי היקבים שלהם בפלטפורמה. עם קבלת הבעלות על הדפים שלהם יוכלו היצרנים לעדכן את שעות הפתיחה של חדרי הטעימות, לאשר את מדיניות הביקורים, לשייך לעצמם את חלקות הכרם שלהם ולעדכן את נתוני זני הגפן הנטועים, וכך לקחת חלק פעיל בתחזוקת מפת היין המדויקת והמפורטת ביותר בעולם.</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