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Paskelbtas naujas pasaulio vyno žemėlapis, jame ir 10 vyninių iš Lietuvos</w:t>
      </w:r>
    </w:p>
    <w:p>
      <w:r>
        <w:t>Oficialios vyno regionų ribos, vyninės ir vynuogynai, palydovinė topografija ir klimato indeksai dabar laisvai prieinami išsamiausiame pasaulio vyno žemėlapyje.</w:t>
      </w:r>
    </w:p>
    <w:p>
      <w:r>
        <w:t>Oficialiai pradėjo veikti WorldWineryMap.com: tai milžiniška interaktyvi pasaulio vyno terroir duomenų bazė, kurioje pažymėti 4 307 699 vynuogynai ir 103 795 vyninės 97 šalyse, tarp jų ir 10 vyninių iš Lietuvos. Apie kiekvieną žemėlapyje pažymėtą vynuogyną naudotojai gali sužinoti labai tikslius erdvinius duomenis, įskaitant aukštį virš jūros lygio, saulės spinduliuotę ir šlaito nuolydį, taip pat pagrindinius vynuogininkystės rodiklius, tokius kaip dirvožemio sudėtis, Huglino indeksas ir vidutinė temperatūra vynmedžių vegetacijos metu.</w:t>
      </w:r>
    </w:p>
    <w:p>
      <w:r>
        <w:t>„Kiekvienam sklypui nustatėme tikslias koordinates ir, naudodami Copernicus GLO-30 reljefo modelį, apskaičiavome aukštį, nuolydį bei ekspoziciją, o tada pridėjome klimato duomenis“, sakė World Winery Map įkūrėjas Matija Gavrilović. „Didesniuose sklypuose matuojame iki 16 kontrolinių taškų, todėl aukštis rodomas kaip tikslus intervalas, o ne vienas skaičius. Ten, kur buvo duomenų, apskaičiavome ir nuolydį, saulės spinduliuotę, kritulius, vėją, dirvožemio tipą bei geologiją.“</w:t>
      </w:r>
    </w:p>
    <w:p>
      <w:r>
        <w:t>Platforma aiškiai skirta tiek šios srities profesionalams, tiek vyno keliautojams. Integruota geolokacijos sistema leidžia akimirksniu rasti netoliese esančias vynines ir gauti nuorodas, kaip nuvykti į ūkį, kad ir kurioje pasaulio vietoje būtumėte. Vyno mėgėjams, kurie mieliau tyrinėja iš namų, platforma siūlo itin detalią virtualią kelionę po pasaulio vyno geografiją.</w:t>
      </w:r>
    </w:p>
    <w:p>
      <w:r>
        <w:t>Žemėlapyje nubrėžta 98 719 vyno regionų ribų, nuo milžiniškų makroregionų iki atskirų pavadintų vietovių. Tai apima 2 815 oficialių vyno regionų, subregionų ir apeliacijų bei 95 904 pavadintas vynuogininkystės vietoves. Naudotojai gali pasirinkti bet kurį regioną, perskaityti pagrindinius faktus, peržiūrėti ribas, sužinoti vidutinį kritulių kiekį ir aukštį bei analizuoti vynuogininkystės duomenis, pavyzdžiui, Winklerio indeksą. World Winery Map jau palaiko ryšius su oficialiomis institucijomis keliose šalyse, kad žemėlapis būtų kuo tikslesnis.</w:t>
      </w:r>
    </w:p>
    <w:p>
      <w:r>
        <w:t>„Tokio masto sistemai sukurti reikėjo apdoroti daugiau nei keturis milijonus erdvinių poligonų ir tiksliai juos sukryžminti su topografiniais ir klimato sluoksniais“, pridūrė įkūrėjas. „Rezultatas yra išsamiausias kada nors sukurtas skaitmeninis pasaulio vynuogininkystės archyvas.“</w:t>
      </w:r>
    </w:p>
    <w:p>
      <w:r>
        <w:t>Vyndariai iš Lietuvos kviečiami nemokamai perimti savo vyninės profilį platformoje. Perėmę puslapį, gamintojai gali atnaujinti degustacijų salės darbo laiką, patvirtinti lankytojams taikomas taisykles, priskirti sau savo vynuogynų sklypus ir įrašyti duomenis apie pasodintas vynuogių veisles, taip aktyviai prisidėdami prie tiksliausio ir išsamiausio pasaulio vyno žemėlapio palaikymo.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