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全球最大葡萄酒地圖發布：97個國家的430萬個葡萄園及逾10萬間酒莊</w:t>
      </w:r>
    </w:p>
    <w:p>
      <w:r>
        <w:t>官方葡萄酒產區邊界、酒莊與葡萄園、衛星地形及氣候指數，現可於全球最全面的葡萄酒地圖上自由查閱。</w:t>
      </w:r>
    </w:p>
    <w:p>
      <w:r>
        <w:t>WorldWineryMap.com正式推出，帶來一個龐大的全球葡萄酒風土互動數據庫，標示了97個國家的4,307,699個葡萄園及103,795間酒莊。用戶可查看地圖上每一個葡萄園的精確空間數據，包括海拔、太陽輻射及坡度，以及土壤成分、胡格林指數和葡萄生長季平均氣溫等主要葡萄栽培指標。</w:t>
      </w:r>
    </w:p>
    <w:p>
      <w:r>
        <w:t>「我們為每個地塊提取了精確座標，利用Copernicus GLO-30地形模型計算海拔、坡度和坡向，再加上氣候數據。」World Winery Map創辦人馬蒂亞·加夫里洛維奇（Matija Gavrilović）表示：「較大的地塊我們最多量度16個控制點，因此海拔以精確範圍顯示，而非單一數字。在有數據的地方，我們亦計算了坡度、太陽輻射、降雨量、風、土壤類型及地質。」</w:t>
      </w:r>
    </w:p>
    <w:p>
      <w:r>
        <w:t>平台明確面向業界專業人士及葡萄酒旅客。內置的地理定位系統讓用戶無論身處世界何地，都能即時找到附近的酒莊，並取得前往酒莊的路線指示。對於較喜歡留在家中探索的葡萄酒愛好者，平台提供一趟非常詳盡的全球葡萄酒地理虛擬之旅。</w:t>
      </w:r>
    </w:p>
    <w:p>
      <w:r>
        <w:t>地圖勾勒出98,719條葡萄酒產區邊界，範圍由廣闊的宏觀產區至個別具名地塊。當中包括2,815個官方葡萄酒產區、子產區及法定產區，以及95,904個具名葡萄園地塊。用戶可選擇任何產區，閱讀基本資料、查看邊界、了解平均降雨量和海拔，並分析溫克勒指數等葡萄栽培數據。World Winery Map已與多個國家的官方機構聯繫，務求令地圖盡量準確。</w:t>
      </w:r>
    </w:p>
    <w:p>
      <w:r>
        <w:t>「建立如此規模的系統，需要處理逾400萬個空間多邊形，並將它們與地形及氣候圖層精確疊合。」這位創辦人補充說：「成果是有史以來最全面的全球葡萄栽培數碼檔案。」</w:t>
      </w:r>
    </w:p>
    <w:p>
      <w:r>
        <w:t>全球各地的葡萄酒生產商獲邀在平台上免費認領自家酒莊的專頁。認領專頁後，生產商可更新品酒室的開放時間、確認訪客守則、認領自己的葡萄園地塊，並填寫所種植葡萄品種的資料，積極參與維護全球最準確、最詳盡的葡萄酒地圖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