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Nytt vinkart over hele verden er lansert, og åtte vingårder fra Norge er med</w:t>
      </w:r>
    </w:p>
    <w:p>
      <w:r>
        <w:t>Offisielle grenser for vinområder, vingårder og vinmarker, satellittbasert topografi og klimaindekser er nå fritt tilgjengelig på verdens mest omfattende vinkart.</w:t>
      </w:r>
    </w:p>
    <w:p>
      <w:r>
        <w:t>WorldWineryMap.com er offisielt lansert og gir tilgang til en enorm interaktiv database over verdens vinterroir, med 4 307 699 vinmarker og 103 795 vingårder i 97 land, blant dem åtte vingårder fra Norge. For hver enkelt vinmark på kartet kan brukerne se svært presise geografiske data, blant annet høyde over havet, solinnstråling og helning, sammen med sentrale vindyrkingsmål som jordsammensetning, Huglin-indeks og gjennomsnittstemperaturer i vinstokkens vekstsesong.</w:t>
      </w:r>
    </w:p>
    <w:p>
      <w:r>
        <w:t>Prosjektet er utviklet av en kroatisk oppstartsbedrift uten ekstern finansiering.</w:t>
      </w:r>
    </w:p>
    <w:p>
      <w:r>
        <w:t>«For hver parsell hentet vi ut nøyaktige koordinater og beregnet høyde, helning og eksposisjon ved hjelp av terrengmodellen Copernicus GLO-30, og deretter la vi til klimadata», sier Matija Gavrilović, grunnlegger av World Winery Map. «For større parseller måler vi opptil 16 kontrollpunkter, og derfor vises høyden som et presist intervall og ikke som ett enkelt tall. Der det fantes data, har vi også beregnet helning, solinnstråling, nedbør, vind, jordtype og geologi.»</w:t>
      </w:r>
    </w:p>
    <w:p>
      <w:r>
        <w:t>Plattformen er uttrykkelig laget både for fagfolk i bransjen og for vinreisende. Et integrert geolokaliseringssystem gjør det mulig å finne vingårder i nærheten på et øyeblikk og få veibeskrivelse fram til gården, uansett hvor i verden man befinner seg. For vinelskere som heller utforsker hjemmefra, tilbyr plattformen en svært detaljert virtuell reise gjennom verdens vingeografi.</w:t>
      </w:r>
    </w:p>
    <w:p>
      <w:r>
        <w:t>Kartet tegner opp 98 719 grenser for vinområder, fra enorme makroregioner til enkeltstående navngitte lokaliteter. Det omfatter 2 815 offisielle vinregioner, underregioner og appellasjoner samt 95 904 navngitte vinlokaliteter. Brukerne kan velge en hvilken som helst region, lese grunnleggende fakta, se grensene, sjekke gjennomsnittlig nedbør og høyde og analysere vindyrkingsdata som Winkler-indeksen. World Winery Map er allerede i kontakt med offisielle myndigheter i flere land for at kartet skal bli så nøyaktig som mulig.</w:t>
      </w:r>
    </w:p>
    <w:p>
      <w:r>
        <w:t>«Å bygge et system i denne skalaen krevde behandling av over fire millioner geografiske polygoner og presis kryssing av dem med topografiske og klimatiske lag», legger grunnleggeren til. «Resultatet er det mest omfattende digitale arkivet over verdens vindyrking som noen gang er laget.»</w:t>
      </w:r>
    </w:p>
    <w:p>
      <w:r>
        <w:t>Vinprodusenter fra Norge inviteres til å ta over profilen til vingården sin gratis på plattformen. Ved å ta over siden kan produsentene oppdatere åpningstidene for smaking, bekrefte reglene for besøkende, gjøre krav på sine vinmarksparseller og legge inn opplysninger om plantede druesorter, og slik bidra aktivt til å holde verdens mest nøyaktige og detaljerte vinkart oppdatert.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