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Novo mapa mundial do vinho revela: vinhedos da Serra Gaúcha são 2,2 °C mais quentes que os de Bordeaux</w:t>
      </w:r>
    </w:p>
    <w:p>
      <w:r>
        <w:t>O mapa interativo reúne mais de 4,3 milhões de vinhedos, dos quais 205 estão na Serra Gaúcha.</w:t>
      </w:r>
    </w:p>
    <w:p>
      <w:r>
        <w:t>O World Winery Map, mapa mundial do vinho recém-lançado, reúne 231 vinícolas e 205 vinhedos da Serra Gaúcha. Os vinhedos da Serra Gaúcha ficam, em média, a 572 metros de altitude e são 2,2 °C mais quentes durante o ciclo vegetativo da videira do que os de Bordeaux, segundo dados da plataforma World Winery Map.</w:t>
      </w:r>
    </w:p>
    <w:p>
      <w:r>
        <w:t>O projeto é a base de dados interativa mais abrangente do terroir vitivinícola mundial, com 4.307.699 vinhedos e 103.795 vinícolas em 97 países. Para cada vinhedo do mapa, os usuários podem acessar dados geoespaciais bem específicos, como altitude, radiação solar e declividade, além de indicadores vitícolas essenciais, como composição do solo, índice de Huglin e temperaturas médias durante o período vegetativo.</w:t>
      </w:r>
    </w:p>
    <w:p>
      <w:r>
        <w:t>“Para cada parcela, extraímos as coordenadas exatas e calculamos a altitude, a declividade e a exposição com o modelo topográfico Copernicus GLO-30 e, depois, acrescentamos os dados climáticos”, afirmou Matija Gavrilović, fundador da plataforma World Winery Map. “Nas parcelas maiores, medimos até 16 pontos de controle, por isso a altitude aparece como uma faixa precisa, e não como um número único. Também calculamos a declividade, a precipitação, o vento, o tipo de solo e a geologia sempre que havia dados disponíveis.”</w:t>
      </w:r>
    </w:p>
    <w:p>
      <w:r>
        <w:t>Os dados sobre as parcelas de vinhedos vêm de 38 fontes independentes, das quais 22 são registros oficiais nacionais. Os limites oficiais das áreas vitivinícolas do Brasil foram obtidos do registro de indicações geográficas do INPI e da Embrapa. Os usuários podem selecionar qualquer região para ler informações básicas, ver os limites, conferir a precipitação média e a altitude e analisar dados vitícolas como o índice de Winkler. O World Winery Map já está em contato com órgãos oficiais de vários países para manter a máxima precisão do mapa.</w:t>
      </w:r>
    </w:p>
    <w:p>
      <w:r>
        <w:t>O mapa traça 98.719 limites específicos de regiões vinícolas, de grandes macrorregiões a locais vitícolas com nome próprio. Isso inclui 2.815 regiões, sub-regiões e denominações vinícolas oficiais, além de 95.904 locais vitícolas nomeados. A plataforma foi pensada tanto para profissionais do setor quanto para enoturistas. O sistema de geolocalização integrado permite encontrar na hora vinícolas próximas e obter rotas até a propriedade, não importa onde o usuário esteja no mundo.</w:t>
      </w:r>
    </w:p>
    <w:p>
      <w:r>
        <w:t>Os produtores de vinho da Serra Gaúcha estão convidados a reivindicar gratuitamente o perfil de suas vinícolas na plataforma. Ao assumir suas páginas, eles podem atualizar o horário de funcionamento das salas de degustação, confirmar a política de visitas, reivindicar suas parcelas de vinhedo e atualizar os dados das variedades plantadas, participando ativamente da manutenção do mapa do vinho mais preciso e detalhado do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